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A0" w:rsidRPr="00500C24" w:rsidRDefault="00D274A0" w:rsidP="00D274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00C24">
        <w:rPr>
          <w:rFonts w:ascii="Times New Roman" w:hAnsi="Times New Roman"/>
          <w:b/>
          <w:sz w:val="24"/>
          <w:szCs w:val="24"/>
        </w:rPr>
        <w:t>МЕТОДИЧЕСКИЕ РЕКОМЕНДАЦИИ К ЛАБОРАТОРНЫМ РАБОТАМ</w:t>
      </w:r>
    </w:p>
    <w:p w:rsidR="00D274A0" w:rsidRPr="00500C24" w:rsidRDefault="00D274A0" w:rsidP="00D274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74A0" w:rsidRPr="00500C24" w:rsidRDefault="00D274A0" w:rsidP="00D274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 xml:space="preserve">В результате освоения дисциплины «Теоретическая </w:t>
      </w:r>
      <w:r w:rsidRPr="00500C24">
        <w:rPr>
          <w:rFonts w:ascii="Times New Roman" w:hAnsi="Times New Roman"/>
          <w:sz w:val="24"/>
          <w:szCs w:val="24"/>
          <w:lang w:val="kk-KZ"/>
        </w:rPr>
        <w:t>грамматик</w:t>
      </w:r>
      <w:r w:rsidRPr="00500C24">
        <w:rPr>
          <w:rFonts w:ascii="Times New Roman" w:hAnsi="Times New Roman"/>
          <w:sz w:val="24"/>
          <w:szCs w:val="24"/>
        </w:rPr>
        <w:t>а» у обучающихся формируются следующие компетенции:</w:t>
      </w:r>
    </w:p>
    <w:p w:rsidR="00D274A0" w:rsidRPr="00500C24" w:rsidRDefault="00D274A0" w:rsidP="00D274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 xml:space="preserve">общекультурные компетенции (ОК): </w:t>
      </w:r>
    </w:p>
    <w:p w:rsidR="00D274A0" w:rsidRPr="00500C24" w:rsidRDefault="00D274A0" w:rsidP="00D274A0">
      <w:pPr>
        <w:spacing w:after="0" w:line="240" w:lineRule="auto"/>
        <w:ind w:left="45"/>
        <w:jc w:val="both"/>
        <w:rPr>
          <w:rFonts w:ascii="Times New Roman" w:hAnsi="Times New Roman"/>
          <w:color w:val="000000"/>
          <w:sz w:val="24"/>
          <w:szCs w:val="24"/>
        </w:rPr>
      </w:pPr>
      <w:r w:rsidRPr="00500C24">
        <w:rPr>
          <w:rFonts w:ascii="Times New Roman" w:hAnsi="Times New Roman"/>
          <w:sz w:val="24"/>
          <w:szCs w:val="24"/>
        </w:rPr>
        <w:t>• владение культурой мышления, способность к обобщению, анализу, восприятию информации, постановке цели и выбору путей её достижения (ОК-1);</w:t>
      </w:r>
    </w:p>
    <w:p w:rsidR="00D274A0" w:rsidRPr="00500C24" w:rsidRDefault="00D274A0" w:rsidP="00D274A0">
      <w:pPr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 xml:space="preserve"> • способность применять методы теоретического и экспериментального исследования (ОК-4);</w:t>
      </w:r>
    </w:p>
    <w:p w:rsidR="00D274A0" w:rsidRPr="00500C24" w:rsidRDefault="00D274A0" w:rsidP="00D274A0">
      <w:pPr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 xml:space="preserve">• способность логически верно выстраивать устную и письменную речь (ОК-6); 2) профессиональные компетенции (ПК): в области научно-исследовательской деятельности: </w:t>
      </w:r>
    </w:p>
    <w:p w:rsidR="00D274A0" w:rsidRPr="00500C24" w:rsidRDefault="00D274A0" w:rsidP="00D274A0">
      <w:pPr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 xml:space="preserve">• готовность использовать систематизированные теоретические и практические знания для определения и решения исследовательских задач в области образования (ПК-11); </w:t>
      </w:r>
    </w:p>
    <w:p w:rsidR="00D274A0" w:rsidRPr="00500C24" w:rsidRDefault="00D274A0" w:rsidP="00D274A0">
      <w:pPr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 xml:space="preserve">• способность использовать в учебно-воспитательной деятельности основные методы научного исследования (ПК-13). </w:t>
      </w:r>
    </w:p>
    <w:p w:rsidR="00D274A0" w:rsidRPr="00500C24" w:rsidRDefault="00D274A0" w:rsidP="00D274A0">
      <w:pPr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>В результате изучения данной учебной дисциплины обучающийся должен:</w:t>
      </w:r>
    </w:p>
    <w:p w:rsidR="00D274A0" w:rsidRPr="00500C24" w:rsidRDefault="00D274A0" w:rsidP="00D274A0">
      <w:pPr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 xml:space="preserve"> </w:t>
      </w:r>
      <w:r w:rsidRPr="00500C24">
        <w:rPr>
          <w:rFonts w:ascii="Times New Roman" w:hAnsi="Times New Roman"/>
          <w:b/>
          <w:sz w:val="24"/>
          <w:szCs w:val="24"/>
        </w:rPr>
        <w:t>знать:</w:t>
      </w:r>
      <w:r w:rsidRPr="00500C24">
        <w:rPr>
          <w:rFonts w:ascii="Times New Roman" w:hAnsi="Times New Roman"/>
          <w:sz w:val="24"/>
          <w:szCs w:val="24"/>
        </w:rPr>
        <w:t xml:space="preserve"> </w:t>
      </w:r>
    </w:p>
    <w:p w:rsidR="00D274A0" w:rsidRPr="00500C24" w:rsidRDefault="00D274A0" w:rsidP="00D274A0">
      <w:pPr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>• теоретические основы рассматриваемых явлений (</w:t>
      </w:r>
      <w:r w:rsidRPr="00500C24">
        <w:rPr>
          <w:rFonts w:ascii="Times New Roman" w:hAnsi="Times New Roman"/>
          <w:sz w:val="24"/>
          <w:szCs w:val="24"/>
          <w:lang w:val="kk-KZ"/>
        </w:rPr>
        <w:t xml:space="preserve">морфологическая структура слов и предложений, главные и втростопенные части речи, части предложения, грамматический строй словосочетаний, предложения  </w:t>
      </w:r>
      <w:r w:rsidRPr="00500C24">
        <w:rPr>
          <w:rFonts w:ascii="Times New Roman" w:hAnsi="Times New Roman"/>
          <w:sz w:val="24"/>
          <w:szCs w:val="24"/>
        </w:rPr>
        <w:t>и т.д.);</w:t>
      </w:r>
    </w:p>
    <w:p w:rsidR="00D274A0" w:rsidRPr="00500C24" w:rsidRDefault="00D274A0" w:rsidP="00D274A0">
      <w:pPr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 xml:space="preserve"> • специфику </w:t>
      </w:r>
      <w:r w:rsidRPr="00500C24">
        <w:rPr>
          <w:rFonts w:ascii="Times New Roman" w:hAnsi="Times New Roman"/>
          <w:sz w:val="24"/>
          <w:szCs w:val="24"/>
          <w:lang w:val="kk-KZ"/>
        </w:rPr>
        <w:t xml:space="preserve">грамматического </w:t>
      </w:r>
      <w:r w:rsidRPr="00500C24">
        <w:rPr>
          <w:rFonts w:ascii="Times New Roman" w:hAnsi="Times New Roman"/>
          <w:sz w:val="24"/>
          <w:szCs w:val="24"/>
        </w:rPr>
        <w:t xml:space="preserve"> строя современного английского языка;</w:t>
      </w:r>
    </w:p>
    <w:p w:rsidR="00D274A0" w:rsidRPr="00500C24" w:rsidRDefault="00D274A0" w:rsidP="00D274A0">
      <w:pPr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 xml:space="preserve"> • отличительные</w:t>
      </w:r>
      <w:r w:rsidRPr="00500C24">
        <w:rPr>
          <w:rFonts w:ascii="Times New Roman" w:hAnsi="Times New Roman"/>
          <w:sz w:val="24"/>
          <w:szCs w:val="24"/>
          <w:lang w:val="kk-KZ"/>
        </w:rPr>
        <w:t xml:space="preserve"> грамматические, структурные и синтактические </w:t>
      </w:r>
      <w:r w:rsidRPr="00500C24">
        <w:rPr>
          <w:rFonts w:ascii="Times New Roman" w:hAnsi="Times New Roman"/>
          <w:sz w:val="24"/>
          <w:szCs w:val="24"/>
        </w:rPr>
        <w:t xml:space="preserve"> черты английского</w:t>
      </w:r>
      <w:r w:rsidRPr="00500C24">
        <w:rPr>
          <w:rFonts w:ascii="Times New Roman" w:hAnsi="Times New Roman"/>
          <w:sz w:val="24"/>
          <w:szCs w:val="24"/>
          <w:lang w:val="kk-KZ"/>
        </w:rPr>
        <w:t xml:space="preserve">, казахского </w:t>
      </w:r>
      <w:r w:rsidRPr="00500C24">
        <w:rPr>
          <w:rFonts w:ascii="Times New Roman" w:hAnsi="Times New Roman"/>
          <w:sz w:val="24"/>
          <w:szCs w:val="24"/>
        </w:rPr>
        <w:t xml:space="preserve"> и русского языков;</w:t>
      </w:r>
    </w:p>
    <w:p w:rsidR="00D274A0" w:rsidRPr="00500C24" w:rsidRDefault="00D274A0" w:rsidP="00D274A0">
      <w:pPr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 xml:space="preserve">•  основные методы </w:t>
      </w:r>
      <w:r w:rsidRPr="00500C24">
        <w:rPr>
          <w:rFonts w:ascii="Times New Roman" w:hAnsi="Times New Roman"/>
          <w:sz w:val="24"/>
          <w:szCs w:val="24"/>
          <w:lang w:val="kk-KZ"/>
        </w:rPr>
        <w:t>граммтическ</w:t>
      </w:r>
      <w:r w:rsidRPr="00500C24">
        <w:rPr>
          <w:rFonts w:ascii="Times New Roman" w:hAnsi="Times New Roman"/>
          <w:sz w:val="24"/>
          <w:szCs w:val="24"/>
        </w:rPr>
        <w:t>ого анализа</w:t>
      </w:r>
      <w:r w:rsidRPr="00500C24">
        <w:rPr>
          <w:rFonts w:ascii="Times New Roman" w:hAnsi="Times New Roman"/>
          <w:sz w:val="24"/>
          <w:szCs w:val="24"/>
          <w:lang w:val="kk-KZ"/>
        </w:rPr>
        <w:t xml:space="preserve"> и </w:t>
      </w:r>
      <w:r w:rsidRPr="00500C24">
        <w:rPr>
          <w:rFonts w:ascii="Times New Roman" w:hAnsi="Times New Roman"/>
          <w:sz w:val="24"/>
          <w:szCs w:val="24"/>
        </w:rPr>
        <w:t>теории</w:t>
      </w:r>
      <w:r w:rsidRPr="00500C24">
        <w:rPr>
          <w:rFonts w:ascii="Times New Roman" w:hAnsi="Times New Roman"/>
          <w:sz w:val="24"/>
          <w:szCs w:val="24"/>
          <w:lang w:val="kk-KZ"/>
        </w:rPr>
        <w:t xml:space="preserve"> грамматики</w:t>
      </w:r>
      <w:r w:rsidRPr="00500C24">
        <w:rPr>
          <w:rFonts w:ascii="Times New Roman" w:hAnsi="Times New Roman"/>
          <w:sz w:val="24"/>
          <w:szCs w:val="24"/>
        </w:rPr>
        <w:t xml:space="preserve">; </w:t>
      </w:r>
    </w:p>
    <w:p w:rsidR="00D274A0" w:rsidRPr="00500C24" w:rsidRDefault="00D274A0" w:rsidP="00D274A0">
      <w:pPr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 xml:space="preserve">• основные </w:t>
      </w:r>
      <w:r w:rsidRPr="00500C24">
        <w:rPr>
          <w:rFonts w:ascii="Times New Roman" w:hAnsi="Times New Roman"/>
          <w:sz w:val="24"/>
          <w:szCs w:val="24"/>
          <w:lang w:val="kk-KZ"/>
        </w:rPr>
        <w:t xml:space="preserve"> грамматические </w:t>
      </w:r>
      <w:r w:rsidRPr="00500C24">
        <w:rPr>
          <w:rFonts w:ascii="Times New Roman" w:hAnsi="Times New Roman"/>
          <w:sz w:val="24"/>
          <w:szCs w:val="24"/>
        </w:rPr>
        <w:t xml:space="preserve">явления, характерные для разных стилей английского языка; </w:t>
      </w:r>
    </w:p>
    <w:p w:rsidR="00D274A0" w:rsidRPr="00500C24" w:rsidRDefault="00D274A0" w:rsidP="00D274A0">
      <w:pPr>
        <w:spacing w:after="0" w:line="240" w:lineRule="auto"/>
        <w:ind w:left="45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00C24">
        <w:rPr>
          <w:rFonts w:ascii="Times New Roman" w:hAnsi="Times New Roman"/>
          <w:b/>
          <w:sz w:val="24"/>
          <w:szCs w:val="24"/>
        </w:rPr>
        <w:t xml:space="preserve">уметь: </w:t>
      </w:r>
    </w:p>
    <w:p w:rsidR="00D274A0" w:rsidRPr="00500C24" w:rsidRDefault="00D274A0" w:rsidP="00D274A0">
      <w:pPr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 xml:space="preserve">• сопоставлять </w:t>
      </w:r>
      <w:r w:rsidRPr="00500C24">
        <w:rPr>
          <w:rFonts w:ascii="Times New Roman" w:hAnsi="Times New Roman"/>
          <w:sz w:val="24"/>
          <w:szCs w:val="24"/>
          <w:lang w:val="kk-KZ"/>
        </w:rPr>
        <w:t xml:space="preserve">грамматические </w:t>
      </w:r>
      <w:r w:rsidRPr="00500C24">
        <w:rPr>
          <w:rFonts w:ascii="Times New Roman" w:hAnsi="Times New Roman"/>
          <w:sz w:val="24"/>
          <w:szCs w:val="24"/>
        </w:rPr>
        <w:t xml:space="preserve"> факты английского</w:t>
      </w:r>
      <w:r w:rsidRPr="00500C24">
        <w:rPr>
          <w:rFonts w:ascii="Times New Roman" w:hAnsi="Times New Roman"/>
          <w:sz w:val="24"/>
          <w:szCs w:val="24"/>
          <w:lang w:val="kk-KZ"/>
        </w:rPr>
        <w:t xml:space="preserve">, казахксого </w:t>
      </w:r>
      <w:r w:rsidRPr="00500C24">
        <w:rPr>
          <w:rFonts w:ascii="Times New Roman" w:hAnsi="Times New Roman"/>
          <w:sz w:val="24"/>
          <w:szCs w:val="24"/>
        </w:rPr>
        <w:t xml:space="preserve"> и русского языков;</w:t>
      </w:r>
    </w:p>
    <w:p w:rsidR="00D274A0" w:rsidRPr="00500C24" w:rsidRDefault="00D274A0" w:rsidP="00D274A0">
      <w:pPr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 xml:space="preserve"> • сопоставлять разные точки зрения на изучаемую проблему; </w:t>
      </w:r>
    </w:p>
    <w:p w:rsidR="00D274A0" w:rsidRPr="00500C24" w:rsidRDefault="00D274A0" w:rsidP="00D274A0">
      <w:pPr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 xml:space="preserve">• представлять слово и высказывание в </w:t>
      </w:r>
      <w:proofErr w:type="gramStart"/>
      <w:r w:rsidRPr="00500C24">
        <w:rPr>
          <w:rFonts w:ascii="Times New Roman" w:hAnsi="Times New Roman"/>
          <w:sz w:val="24"/>
          <w:szCs w:val="24"/>
          <w:lang w:val="kk-KZ"/>
        </w:rPr>
        <w:t xml:space="preserve">грамматической </w:t>
      </w:r>
      <w:r w:rsidRPr="00500C24">
        <w:rPr>
          <w:rFonts w:ascii="Times New Roman" w:hAnsi="Times New Roman"/>
          <w:sz w:val="24"/>
          <w:szCs w:val="24"/>
        </w:rPr>
        <w:t xml:space="preserve"> </w:t>
      </w:r>
      <w:r w:rsidRPr="00500C24">
        <w:rPr>
          <w:rFonts w:ascii="Times New Roman" w:hAnsi="Times New Roman"/>
          <w:sz w:val="24"/>
          <w:szCs w:val="24"/>
          <w:lang w:val="kk-KZ"/>
        </w:rPr>
        <w:t>структурах</w:t>
      </w:r>
      <w:proofErr w:type="gramEnd"/>
      <w:r w:rsidRPr="00500C24">
        <w:rPr>
          <w:rFonts w:ascii="Times New Roman" w:hAnsi="Times New Roman"/>
          <w:sz w:val="24"/>
          <w:szCs w:val="24"/>
          <w:lang w:val="kk-KZ"/>
        </w:rPr>
        <w:t>.</w:t>
      </w:r>
    </w:p>
    <w:p w:rsidR="00D274A0" w:rsidRPr="00500C24" w:rsidRDefault="00D274A0" w:rsidP="00D274A0">
      <w:pPr>
        <w:framePr w:hSpace="180" w:wrap="around" w:vAnchor="text" w:hAnchor="margin" w:y="26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 xml:space="preserve">Уровень освоения программы определяется  на экзамене, где проверяются знания за базовый курс методики, а также профессионально-методические навыки и умения, а именно: </w:t>
      </w:r>
    </w:p>
    <w:p w:rsidR="00D274A0" w:rsidRPr="00500C24" w:rsidRDefault="00D274A0" w:rsidP="00D274A0">
      <w:pPr>
        <w:framePr w:hSpace="180" w:wrap="around" w:vAnchor="text" w:hAnchor="margin" w:y="269"/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 xml:space="preserve">• определять принадлежность звучащей речи к британской или американской произносительной норме; </w:t>
      </w:r>
    </w:p>
    <w:p w:rsidR="00D274A0" w:rsidRPr="00500C24" w:rsidRDefault="00D274A0" w:rsidP="00D274A0">
      <w:pPr>
        <w:framePr w:hSpace="180" w:wrap="around" w:vAnchor="text" w:hAnchor="margin" w:y="269"/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 xml:space="preserve">• использовать основные положения и методы теоретической </w:t>
      </w:r>
      <w:r w:rsidRPr="00500C24">
        <w:rPr>
          <w:rFonts w:ascii="Times New Roman" w:hAnsi="Times New Roman"/>
          <w:sz w:val="24"/>
          <w:szCs w:val="24"/>
          <w:lang w:val="kk-KZ"/>
        </w:rPr>
        <w:t>грамматики</w:t>
      </w:r>
      <w:r w:rsidRPr="00500C24">
        <w:rPr>
          <w:rFonts w:ascii="Times New Roman" w:hAnsi="Times New Roman"/>
          <w:sz w:val="24"/>
          <w:szCs w:val="24"/>
        </w:rPr>
        <w:t xml:space="preserve"> в профессиональной деятельности; владеть: </w:t>
      </w:r>
    </w:p>
    <w:p w:rsidR="00D274A0" w:rsidRPr="00500C24" w:rsidRDefault="00D274A0" w:rsidP="00D274A0">
      <w:pPr>
        <w:framePr w:hSpace="180" w:wrap="around" w:vAnchor="text" w:hAnchor="margin" w:y="269"/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>• понятийным и терминологическим аппаратом изучаемой дисциплины;</w:t>
      </w:r>
    </w:p>
    <w:p w:rsidR="00D274A0" w:rsidRPr="00500C24" w:rsidRDefault="00D274A0" w:rsidP="00D274A0">
      <w:pPr>
        <w:framePr w:hSpace="180" w:wrap="around" w:vAnchor="text" w:hAnchor="margin" w:y="269"/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 xml:space="preserve"> • способностью демонстрировать знание основных положений и концепций в области теоретической </w:t>
      </w:r>
      <w:r w:rsidRPr="00500C24">
        <w:rPr>
          <w:rFonts w:ascii="Times New Roman" w:hAnsi="Times New Roman"/>
          <w:sz w:val="24"/>
          <w:szCs w:val="24"/>
          <w:lang w:val="kk-KZ"/>
        </w:rPr>
        <w:t>грамматики</w:t>
      </w:r>
      <w:r w:rsidRPr="00500C24">
        <w:rPr>
          <w:rFonts w:ascii="Times New Roman" w:hAnsi="Times New Roman"/>
          <w:sz w:val="24"/>
          <w:szCs w:val="24"/>
        </w:rPr>
        <w:t xml:space="preserve"> изучаемого языка; </w:t>
      </w:r>
    </w:p>
    <w:p w:rsidR="008402D0" w:rsidRPr="00500C24" w:rsidRDefault="00D274A0" w:rsidP="00D274A0">
      <w:pPr>
        <w:rPr>
          <w:rFonts w:ascii="Times New Roman" w:hAnsi="Times New Roman"/>
          <w:sz w:val="24"/>
          <w:szCs w:val="24"/>
        </w:rPr>
      </w:pPr>
      <w:r w:rsidRPr="00500C24">
        <w:rPr>
          <w:rFonts w:ascii="Times New Roman" w:hAnsi="Times New Roman"/>
          <w:sz w:val="24"/>
          <w:szCs w:val="24"/>
        </w:rPr>
        <w:t xml:space="preserve">• </w:t>
      </w:r>
      <w:r w:rsidRPr="00500C24">
        <w:rPr>
          <w:rFonts w:ascii="Times New Roman" w:hAnsi="Times New Roman"/>
          <w:sz w:val="24"/>
          <w:szCs w:val="24"/>
          <w:lang w:val="kk-KZ"/>
        </w:rPr>
        <w:t xml:space="preserve">грамматической </w:t>
      </w:r>
      <w:r w:rsidRPr="00500C24">
        <w:rPr>
          <w:rFonts w:ascii="Times New Roman" w:hAnsi="Times New Roman"/>
          <w:sz w:val="24"/>
          <w:szCs w:val="24"/>
        </w:rPr>
        <w:t xml:space="preserve"> нормой английского языка.</w:t>
      </w:r>
    </w:p>
    <w:p w:rsidR="00D274A0" w:rsidRPr="00500C24" w:rsidRDefault="00500C24" w:rsidP="00D274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к самостоятельной работе студентов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Part I. Introduction into the Theory of Grammar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1. Language and its definition. Aspects in the study of language.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2. The levels of the language interaction between them. The position of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</w:t>
      </w:r>
      <w:proofErr w:type="gramStart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grammar</w:t>
      </w:r>
      <w:proofErr w:type="gramEnd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in the language structure.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lastRenderedPageBreak/>
        <w:t xml:space="preserve">   1. The grammatical meaning and its specific features. Paradigmatic and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     </w:t>
      </w:r>
      <w:proofErr w:type="gramStart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syntagmatic</w:t>
      </w:r>
      <w:proofErr w:type="gramEnd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grammatical meanings.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2. The grammatical form. Types of form building in English.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3. The morpheme. Classification of morphemes.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4. The grammatical category. Types of grammatical categories.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5. The oppositional analysis. Types of oppositions. Neutralization and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     </w:t>
      </w:r>
      <w:proofErr w:type="gramStart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transposition</w:t>
      </w:r>
      <w:proofErr w:type="gramEnd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6. The functional-semantic category and its structure.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7. The main features of the grammatical structure of English.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Part II. Morphology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8. The parts of speech theory. The criteria of classifying the vocabulary into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     </w:t>
      </w:r>
      <w:proofErr w:type="gramStart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parts</w:t>
      </w:r>
      <w:proofErr w:type="gramEnd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of speech.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9. The system of parts of speech in English. Notional and functional parts of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     </w:t>
      </w:r>
      <w:proofErr w:type="gramStart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speech</w:t>
      </w:r>
      <w:proofErr w:type="gramEnd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. Interaction between parts of speech in English.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10. The noun and its general characteristics. The problem of gender in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     English nouns.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11. The grammatical category of number in English nouns.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12. The grammatical category of case in English nouns.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13. The verb and its general characteristics. Subclasses of verbs.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14. The grammatical category of tense.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15. The grammatical category of aspect.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16. The grammatical category of time-correlation.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17. The grammatical category of mood.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18. The grammatical category of voice.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Part III. Syntax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19</w:t>
      </w:r>
      <w:proofErr w:type="gramStart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.The</w:t>
      </w:r>
      <w:proofErr w:type="gramEnd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simple sentence and its essential features: </w:t>
      </w:r>
      <w:proofErr w:type="spellStart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predicativity</w:t>
      </w:r>
      <w:proofErr w:type="spellEnd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20. Modality and its types.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21. Negation as a sentential category.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22. The structural aspect of the sentence. Classification of sentences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     </w:t>
      </w:r>
      <w:proofErr w:type="gramStart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according</w:t>
      </w:r>
      <w:proofErr w:type="gramEnd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to their structure. The structural minimum of the sentence. The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     </w:t>
      </w:r>
      <w:proofErr w:type="gramStart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elementary</w:t>
      </w:r>
      <w:proofErr w:type="gramEnd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sentence.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23. The syntactic processes of extending and compressing the elementary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     </w:t>
      </w:r>
      <w:proofErr w:type="gramStart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sentence</w:t>
      </w:r>
      <w:proofErr w:type="gramEnd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.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24. The semantic aspect of the sentence: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25. The communicative aspect of the sentence. Classification of sentences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     </w:t>
      </w:r>
      <w:proofErr w:type="gramStart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according</w:t>
      </w:r>
      <w:proofErr w:type="gramEnd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to the purpose of communication. The position of exclamatory</w:t>
      </w:r>
    </w:p>
    <w:p w:rsidR="00D274A0" w:rsidRPr="00D274A0" w:rsidRDefault="00D274A0" w:rsidP="00D274A0">
      <w:pPr>
        <w:pBdr>
          <w:top w:val="single" w:sz="6" w:space="9" w:color="D8D8D8"/>
          <w:left w:val="single" w:sz="6" w:space="17" w:color="D8D8D8"/>
          <w:bottom w:val="single" w:sz="6" w:space="9" w:color="D8D8D8"/>
          <w:right w:val="single" w:sz="6" w:space="17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       </w:t>
      </w:r>
      <w:proofErr w:type="gramStart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sentences</w:t>
      </w:r>
      <w:proofErr w:type="gramEnd"/>
      <w:r w:rsidRPr="00D274A0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in this classification.</w:t>
      </w:r>
    </w:p>
    <w:p w:rsidR="00D274A0" w:rsidRPr="00500C24" w:rsidRDefault="00D274A0" w:rsidP="00D274A0">
      <w:pPr>
        <w:rPr>
          <w:rFonts w:ascii="Times New Roman" w:hAnsi="Times New Roman"/>
          <w:sz w:val="24"/>
          <w:szCs w:val="24"/>
          <w:lang w:val="en-US"/>
        </w:rPr>
      </w:pPr>
    </w:p>
    <w:p w:rsidR="00D274A0" w:rsidRPr="00500C24" w:rsidRDefault="00D274A0" w:rsidP="00D274A0">
      <w:pPr>
        <w:rPr>
          <w:rFonts w:ascii="Times New Roman" w:hAnsi="Times New Roman"/>
          <w:sz w:val="24"/>
          <w:szCs w:val="24"/>
          <w:lang w:val="en-US"/>
        </w:rPr>
      </w:pPr>
    </w:p>
    <w:p w:rsidR="00D274A0" w:rsidRPr="00500C24" w:rsidRDefault="00D274A0" w:rsidP="00D274A0">
      <w:pPr>
        <w:rPr>
          <w:rFonts w:ascii="Times New Roman" w:hAnsi="Times New Roman"/>
          <w:sz w:val="24"/>
          <w:szCs w:val="24"/>
          <w:lang w:val="en-US"/>
        </w:rPr>
      </w:pPr>
    </w:p>
    <w:p w:rsidR="00D274A0" w:rsidRPr="00500C24" w:rsidRDefault="00D274A0" w:rsidP="00D274A0">
      <w:pPr>
        <w:rPr>
          <w:rFonts w:ascii="Times New Roman" w:hAnsi="Times New Roman"/>
          <w:sz w:val="24"/>
          <w:szCs w:val="24"/>
          <w:lang w:val="en-US"/>
        </w:rPr>
      </w:pPr>
    </w:p>
    <w:p w:rsidR="00D274A0" w:rsidRPr="00500C24" w:rsidRDefault="00D274A0" w:rsidP="00D274A0">
      <w:pPr>
        <w:jc w:val="center"/>
        <w:rPr>
          <w:rFonts w:ascii="Times New Roman" w:hAnsi="Times New Roman"/>
          <w:b/>
          <w:sz w:val="24"/>
          <w:szCs w:val="24"/>
        </w:rPr>
      </w:pPr>
      <w:r w:rsidRPr="00500C24">
        <w:rPr>
          <w:rFonts w:ascii="Times New Roman" w:hAnsi="Times New Roman"/>
          <w:b/>
          <w:sz w:val="24"/>
          <w:szCs w:val="24"/>
        </w:rPr>
        <w:t>СПИСОК РЕКОМЕНДУЕМЫХ ЛИТЕРАТУР</w:t>
      </w:r>
    </w:p>
    <w:p w:rsidR="00D274A0" w:rsidRPr="00500C24" w:rsidRDefault="00D274A0" w:rsidP="00D274A0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500C24">
        <w:rPr>
          <w:rFonts w:ascii="Times New Roman" w:hAnsi="Times New Roman"/>
          <w:sz w:val="24"/>
          <w:szCs w:val="24"/>
          <w:lang w:val="en-US"/>
        </w:rPr>
        <w:t>Block.M.Y</w:t>
      </w:r>
      <w:proofErr w:type="spellEnd"/>
      <w:r w:rsidRPr="00500C24">
        <w:rPr>
          <w:rFonts w:ascii="Times New Roman" w:hAnsi="Times New Roman"/>
          <w:sz w:val="24"/>
          <w:szCs w:val="24"/>
          <w:lang w:val="en-US"/>
        </w:rPr>
        <w:t xml:space="preserve"> A. Course in Theoretical Grammar.M..,2000</w:t>
      </w:r>
    </w:p>
    <w:p w:rsidR="00D274A0" w:rsidRPr="00500C24" w:rsidRDefault="00D274A0" w:rsidP="00D274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500C24">
        <w:rPr>
          <w:rFonts w:ascii="Times New Roman" w:hAnsi="Times New Roman"/>
          <w:sz w:val="24"/>
          <w:szCs w:val="24"/>
          <w:lang w:val="en-US"/>
        </w:rPr>
        <w:t>Ilyish.B.A</w:t>
      </w:r>
      <w:proofErr w:type="spellEnd"/>
      <w:r w:rsidRPr="00500C24">
        <w:rPr>
          <w:rFonts w:ascii="Times New Roman" w:hAnsi="Times New Roman"/>
          <w:sz w:val="24"/>
          <w:szCs w:val="24"/>
          <w:lang w:val="en-US"/>
        </w:rPr>
        <w:t xml:space="preserve">. The structure of modern English. </w:t>
      </w:r>
      <w:r w:rsidRPr="00500C24">
        <w:rPr>
          <w:rFonts w:ascii="Times New Roman" w:hAnsi="Times New Roman"/>
          <w:sz w:val="24"/>
          <w:szCs w:val="24"/>
        </w:rPr>
        <w:t>L.,1971</w:t>
      </w:r>
    </w:p>
    <w:p w:rsidR="00D274A0" w:rsidRPr="00500C24" w:rsidRDefault="00D274A0" w:rsidP="00D274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proofErr w:type="gramStart"/>
      <w:r w:rsidRPr="00500C24">
        <w:rPr>
          <w:rFonts w:ascii="Times New Roman" w:hAnsi="Times New Roman"/>
          <w:sz w:val="24"/>
          <w:szCs w:val="24"/>
          <w:lang w:val="en-US"/>
        </w:rPr>
        <w:t>Khaimovich.B.S</w:t>
      </w:r>
      <w:proofErr w:type="spellEnd"/>
      <w:r w:rsidRPr="00500C24">
        <w:rPr>
          <w:rFonts w:ascii="Times New Roman" w:hAnsi="Times New Roman"/>
          <w:sz w:val="24"/>
          <w:szCs w:val="24"/>
          <w:lang w:val="en-US"/>
        </w:rPr>
        <w:t>.,</w:t>
      </w:r>
      <w:proofErr w:type="gramEnd"/>
      <w:r w:rsidRPr="00500C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0C24">
        <w:rPr>
          <w:rFonts w:ascii="Times New Roman" w:hAnsi="Times New Roman"/>
          <w:sz w:val="24"/>
          <w:szCs w:val="24"/>
          <w:lang w:val="en-US"/>
        </w:rPr>
        <w:t>Rogovskaya.B.I</w:t>
      </w:r>
      <w:proofErr w:type="spellEnd"/>
      <w:r w:rsidRPr="00500C24">
        <w:rPr>
          <w:rFonts w:ascii="Times New Roman" w:hAnsi="Times New Roman"/>
          <w:sz w:val="24"/>
          <w:szCs w:val="24"/>
          <w:lang w:val="en-US"/>
        </w:rPr>
        <w:t xml:space="preserve"> A Course in English Gr-</w:t>
      </w:r>
      <w:r w:rsidRPr="00500C24">
        <w:rPr>
          <w:rFonts w:ascii="Times New Roman" w:hAnsi="Times New Roman"/>
          <w:sz w:val="24"/>
          <w:szCs w:val="24"/>
        </w:rPr>
        <w:t>Г</w:t>
      </w:r>
      <w:r w:rsidRPr="00500C24">
        <w:rPr>
          <w:rFonts w:ascii="Times New Roman" w:hAnsi="Times New Roman"/>
          <w:sz w:val="24"/>
          <w:szCs w:val="24"/>
          <w:lang w:val="en-US"/>
        </w:rPr>
        <w:t>. M.,1967</w:t>
      </w:r>
    </w:p>
    <w:p w:rsidR="00D274A0" w:rsidRPr="00500C24" w:rsidRDefault="00D274A0" w:rsidP="00D274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  <w:lang w:val="kk-KZ"/>
        </w:rPr>
        <w:t>Блох.М.Я.,Семенова.Т.Н.,Тимофеева.С.В. Практикум по теоретической грамматике английского языка.М.,2004</w:t>
      </w:r>
    </w:p>
    <w:p w:rsidR="00D274A0" w:rsidRPr="00500C24" w:rsidRDefault="00D274A0" w:rsidP="00D274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  <w:lang w:val="kk-KZ"/>
        </w:rPr>
        <w:t>Вейх</w:t>
      </w:r>
      <w:proofErr w:type="spellStart"/>
      <w:r w:rsidRPr="00500C24">
        <w:rPr>
          <w:rFonts w:ascii="Times New Roman" w:hAnsi="Times New Roman"/>
          <w:sz w:val="24"/>
          <w:szCs w:val="24"/>
        </w:rPr>
        <w:t>ман.Г.А</w:t>
      </w:r>
      <w:proofErr w:type="spellEnd"/>
      <w:r w:rsidRPr="00500C24">
        <w:rPr>
          <w:rFonts w:ascii="Times New Roman" w:hAnsi="Times New Roman"/>
          <w:sz w:val="24"/>
          <w:szCs w:val="24"/>
        </w:rPr>
        <w:t>. Новое в современной грамматике английского языка. М</w:t>
      </w:r>
      <w:r w:rsidRPr="00500C24">
        <w:rPr>
          <w:rFonts w:ascii="Times New Roman" w:hAnsi="Times New Roman"/>
          <w:sz w:val="24"/>
          <w:szCs w:val="24"/>
          <w:lang w:val="en-US"/>
        </w:rPr>
        <w:t>.,2002</w:t>
      </w:r>
    </w:p>
    <w:p w:rsidR="00D274A0" w:rsidRPr="00500C24" w:rsidRDefault="00D274A0" w:rsidP="00D274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proofErr w:type="gramStart"/>
      <w:r w:rsidRPr="00500C24">
        <w:rPr>
          <w:rFonts w:ascii="Times New Roman" w:hAnsi="Times New Roman"/>
          <w:sz w:val="24"/>
          <w:szCs w:val="24"/>
          <w:lang w:val="en-US"/>
        </w:rPr>
        <w:t>Downing.A</w:t>
      </w:r>
      <w:proofErr w:type="spellEnd"/>
      <w:r w:rsidRPr="00500C24">
        <w:rPr>
          <w:rFonts w:ascii="Times New Roman" w:hAnsi="Times New Roman"/>
          <w:sz w:val="24"/>
          <w:szCs w:val="24"/>
          <w:lang w:val="en-US"/>
        </w:rPr>
        <w:t>.,</w:t>
      </w:r>
      <w:proofErr w:type="gramEnd"/>
      <w:r w:rsidRPr="00500C2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500C24">
        <w:rPr>
          <w:rFonts w:ascii="Times New Roman" w:hAnsi="Times New Roman"/>
          <w:sz w:val="24"/>
          <w:szCs w:val="24"/>
          <w:lang w:val="en-US"/>
        </w:rPr>
        <w:t>Locke.P</w:t>
      </w:r>
      <w:proofErr w:type="spellEnd"/>
      <w:r w:rsidRPr="00500C24">
        <w:rPr>
          <w:rFonts w:ascii="Times New Roman" w:hAnsi="Times New Roman"/>
          <w:sz w:val="24"/>
          <w:szCs w:val="24"/>
          <w:lang w:val="en-US"/>
        </w:rPr>
        <w:t>. University Course in English Grammar.</w:t>
      </w:r>
      <w:r w:rsidRPr="00500C2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00C24">
        <w:rPr>
          <w:rFonts w:ascii="Times New Roman" w:hAnsi="Times New Roman"/>
          <w:sz w:val="24"/>
          <w:szCs w:val="24"/>
          <w:lang w:val="en-US"/>
        </w:rPr>
        <w:t>Prentice</w:t>
      </w:r>
      <w:r w:rsidRPr="00500C2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00C24">
        <w:rPr>
          <w:rFonts w:ascii="Times New Roman" w:hAnsi="Times New Roman"/>
          <w:sz w:val="24"/>
          <w:szCs w:val="24"/>
          <w:lang w:val="en-US"/>
        </w:rPr>
        <w:t>Hall</w:t>
      </w:r>
      <w:r w:rsidRPr="00500C24">
        <w:rPr>
          <w:rFonts w:ascii="Times New Roman" w:hAnsi="Times New Roman"/>
          <w:sz w:val="24"/>
          <w:szCs w:val="24"/>
        </w:rPr>
        <w:t>,</w:t>
      </w:r>
      <w:r w:rsidRPr="00500C24">
        <w:rPr>
          <w:rFonts w:ascii="Times New Roman" w:hAnsi="Times New Roman"/>
          <w:sz w:val="24"/>
          <w:szCs w:val="24"/>
          <w:lang w:val="en-US"/>
        </w:rPr>
        <w:t>Inc</w:t>
      </w:r>
      <w:r w:rsidRPr="00500C24">
        <w:rPr>
          <w:rFonts w:ascii="Times New Roman" w:hAnsi="Times New Roman"/>
          <w:sz w:val="24"/>
          <w:szCs w:val="24"/>
        </w:rPr>
        <w:t>.1992</w:t>
      </w:r>
    </w:p>
    <w:p w:rsidR="00D274A0" w:rsidRPr="00500C24" w:rsidRDefault="00D274A0" w:rsidP="00D274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  <w:lang w:val="kk-KZ"/>
        </w:rPr>
        <w:t>Иванова.И.П., Буркалова.В.В., Почевцев.Г.Г. Теоретическая грамматика английского языка.М.,1981</w:t>
      </w:r>
    </w:p>
    <w:p w:rsidR="00D274A0" w:rsidRPr="00500C24" w:rsidRDefault="00D274A0" w:rsidP="00D274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  <w:lang w:val="kk-KZ"/>
        </w:rPr>
        <w:t>Iofic.L.L.,Chakhayan.I.P., Pospelova.A.G. Readings in the theory of English Grammar.L.,1981</w:t>
      </w:r>
    </w:p>
    <w:p w:rsidR="00D274A0" w:rsidRPr="00500C24" w:rsidRDefault="00D274A0" w:rsidP="00D274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  <w:lang w:val="kk-KZ"/>
        </w:rPr>
        <w:t>Кобрина.Н.А.,Корнеева.Е.А.  Аn English Grammar. L.,2000</w:t>
      </w:r>
    </w:p>
    <w:p w:rsidR="00D274A0" w:rsidRPr="00500C24" w:rsidRDefault="00D274A0" w:rsidP="00D274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  <w:lang w:val="en-US"/>
        </w:rPr>
        <w:t>Quirk R.A. A University Grammar of English. London</w:t>
      </w:r>
      <w:r w:rsidRPr="00500C24">
        <w:rPr>
          <w:rFonts w:ascii="Times New Roman" w:hAnsi="Times New Roman"/>
          <w:sz w:val="24"/>
          <w:szCs w:val="24"/>
        </w:rPr>
        <w:t xml:space="preserve"> 1982</w:t>
      </w:r>
    </w:p>
    <w:p w:rsidR="00D274A0" w:rsidRPr="00500C24" w:rsidRDefault="00D274A0" w:rsidP="00D274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  <w:lang w:val="kk-KZ"/>
        </w:rPr>
        <w:t>Кошевая.И.Г. Теоретическая грамматика английского языка.М.,1982</w:t>
      </w:r>
    </w:p>
    <w:p w:rsidR="00D274A0" w:rsidRPr="00500C24" w:rsidRDefault="00D274A0" w:rsidP="00D274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  <w:lang w:val="en-US"/>
        </w:rPr>
        <w:t xml:space="preserve">Leech. G., </w:t>
      </w:r>
      <w:proofErr w:type="spellStart"/>
      <w:r w:rsidRPr="00500C24">
        <w:rPr>
          <w:rFonts w:ascii="Times New Roman" w:hAnsi="Times New Roman"/>
          <w:sz w:val="24"/>
          <w:szCs w:val="24"/>
          <w:lang w:val="en-US"/>
        </w:rPr>
        <w:t>Svartic</w:t>
      </w:r>
      <w:proofErr w:type="spellEnd"/>
      <w:r w:rsidRPr="00500C24">
        <w:rPr>
          <w:rFonts w:ascii="Times New Roman" w:hAnsi="Times New Roman"/>
          <w:sz w:val="24"/>
          <w:szCs w:val="24"/>
          <w:lang w:val="en-US"/>
        </w:rPr>
        <w:t xml:space="preserve"> .J. A Communicative Grammar of English.L.,1976</w:t>
      </w:r>
    </w:p>
    <w:p w:rsidR="00D274A0" w:rsidRPr="00500C24" w:rsidRDefault="00D274A0" w:rsidP="00D274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500C24">
        <w:rPr>
          <w:rFonts w:ascii="Times New Roman" w:hAnsi="Times New Roman"/>
          <w:sz w:val="24"/>
          <w:szCs w:val="24"/>
        </w:rPr>
        <w:t>Морховская</w:t>
      </w:r>
      <w:proofErr w:type="spellEnd"/>
      <w:r w:rsidRPr="00500C24">
        <w:rPr>
          <w:rFonts w:ascii="Times New Roman" w:hAnsi="Times New Roman"/>
          <w:sz w:val="24"/>
          <w:szCs w:val="24"/>
        </w:rPr>
        <w:t>. Э.Я. Основы теоретической грамматики английского языка. Киев,1981</w:t>
      </w:r>
    </w:p>
    <w:p w:rsidR="00D274A0" w:rsidRPr="00500C24" w:rsidRDefault="00D274A0" w:rsidP="00D274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  <w:lang w:val="kk-KZ"/>
        </w:rPr>
        <w:t>Слюсарева</w:t>
      </w:r>
      <w:r w:rsidRPr="00500C24">
        <w:rPr>
          <w:rFonts w:ascii="Times New Roman" w:hAnsi="Times New Roman"/>
          <w:sz w:val="24"/>
          <w:szCs w:val="24"/>
        </w:rPr>
        <w:t xml:space="preserve"> </w:t>
      </w:r>
      <w:r w:rsidRPr="00500C24">
        <w:rPr>
          <w:rFonts w:ascii="Times New Roman" w:hAnsi="Times New Roman"/>
          <w:sz w:val="24"/>
          <w:szCs w:val="24"/>
          <w:lang w:val="kk-KZ"/>
        </w:rPr>
        <w:t>.И.А. Проблемы функционального синтаксиса английского языка.</w:t>
      </w:r>
      <w:r w:rsidRPr="00500C24">
        <w:rPr>
          <w:rFonts w:ascii="Times New Roman" w:hAnsi="Times New Roman"/>
          <w:sz w:val="24"/>
          <w:szCs w:val="24"/>
        </w:rPr>
        <w:t xml:space="preserve"> </w:t>
      </w:r>
      <w:r w:rsidRPr="00500C24">
        <w:rPr>
          <w:rFonts w:ascii="Times New Roman" w:hAnsi="Times New Roman"/>
          <w:sz w:val="24"/>
          <w:szCs w:val="24"/>
          <w:lang w:val="kk-KZ"/>
        </w:rPr>
        <w:t>М.,1981</w:t>
      </w:r>
    </w:p>
    <w:p w:rsidR="00D274A0" w:rsidRPr="00500C24" w:rsidRDefault="00D274A0" w:rsidP="00D274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500C24">
        <w:rPr>
          <w:rFonts w:ascii="Times New Roman" w:hAnsi="Times New Roman"/>
          <w:sz w:val="24"/>
          <w:szCs w:val="24"/>
          <w:lang w:val="en-US"/>
        </w:rPr>
        <w:t>Askarova</w:t>
      </w:r>
      <w:proofErr w:type="spellEnd"/>
      <w:r w:rsidRPr="00500C24">
        <w:rPr>
          <w:rFonts w:ascii="Times New Roman" w:hAnsi="Times New Roman"/>
          <w:sz w:val="24"/>
          <w:szCs w:val="24"/>
          <w:lang w:val="en-US"/>
        </w:rPr>
        <w:t xml:space="preserve"> S. English grammar: theory and practice. Almaty,2006</w:t>
      </w:r>
    </w:p>
    <w:p w:rsidR="00D274A0" w:rsidRPr="00500C24" w:rsidRDefault="00D274A0" w:rsidP="00D274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500C24">
        <w:rPr>
          <w:rFonts w:ascii="Times New Roman" w:hAnsi="Times New Roman"/>
          <w:sz w:val="24"/>
          <w:szCs w:val="24"/>
          <w:lang w:val="en-US"/>
        </w:rPr>
        <w:t>Askarova</w:t>
      </w:r>
      <w:proofErr w:type="spellEnd"/>
      <w:r w:rsidRPr="00500C24">
        <w:rPr>
          <w:rFonts w:ascii="Times New Roman" w:hAnsi="Times New Roman"/>
          <w:sz w:val="24"/>
          <w:szCs w:val="24"/>
          <w:lang w:val="en-US"/>
        </w:rPr>
        <w:t xml:space="preserve"> S., </w:t>
      </w:r>
      <w:proofErr w:type="spellStart"/>
      <w:r w:rsidRPr="00500C24">
        <w:rPr>
          <w:rFonts w:ascii="Times New Roman" w:hAnsi="Times New Roman"/>
          <w:sz w:val="24"/>
          <w:szCs w:val="24"/>
          <w:lang w:val="en-US"/>
        </w:rPr>
        <w:t>Badanbekkyzy</w:t>
      </w:r>
      <w:proofErr w:type="spellEnd"/>
      <w:r w:rsidRPr="00500C24">
        <w:rPr>
          <w:rFonts w:ascii="Times New Roman" w:hAnsi="Times New Roman"/>
          <w:sz w:val="24"/>
          <w:szCs w:val="24"/>
          <w:lang w:val="en-US"/>
        </w:rPr>
        <w:t xml:space="preserve"> Z., English and Kazakh grammar in comparison Almaty,2008</w:t>
      </w:r>
    </w:p>
    <w:p w:rsidR="00D274A0" w:rsidRPr="00500C24" w:rsidRDefault="00D274A0" w:rsidP="00D274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</w:rPr>
        <w:t>Ахметова. С.К. Некоторые вопросы преподавания грамматики английского языка. Алматы,1977</w:t>
      </w:r>
    </w:p>
    <w:p w:rsidR="00D274A0" w:rsidRPr="00500C24" w:rsidRDefault="00D274A0" w:rsidP="00D274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  <w:lang w:val="en-US"/>
        </w:rPr>
        <w:t xml:space="preserve">Betty </w:t>
      </w:r>
      <w:proofErr w:type="spellStart"/>
      <w:r w:rsidRPr="00500C24">
        <w:rPr>
          <w:rFonts w:ascii="Times New Roman" w:hAnsi="Times New Roman"/>
          <w:sz w:val="24"/>
          <w:szCs w:val="24"/>
          <w:lang w:val="en-US"/>
        </w:rPr>
        <w:t>Schrampber</w:t>
      </w:r>
      <w:proofErr w:type="spellEnd"/>
      <w:r w:rsidRPr="00500C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00C24">
        <w:rPr>
          <w:rFonts w:ascii="Times New Roman" w:hAnsi="Times New Roman"/>
          <w:sz w:val="24"/>
          <w:szCs w:val="24"/>
          <w:lang w:val="en-US"/>
        </w:rPr>
        <w:t>Azar</w:t>
      </w:r>
      <w:proofErr w:type="spellEnd"/>
      <w:r w:rsidRPr="00500C24">
        <w:rPr>
          <w:rFonts w:ascii="Times New Roman" w:hAnsi="Times New Roman"/>
          <w:sz w:val="24"/>
          <w:szCs w:val="24"/>
          <w:lang w:val="en-US"/>
        </w:rPr>
        <w:t>. Fundamentals of English grammar 2-nd ed.1992</w:t>
      </w:r>
    </w:p>
    <w:p w:rsidR="00D274A0" w:rsidRPr="00500C24" w:rsidRDefault="00D274A0" w:rsidP="00D274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  <w:lang w:val="en-US"/>
        </w:rPr>
        <w:t xml:space="preserve">Close. R. A reference grammar for students of English.L.,1977 </w:t>
      </w:r>
    </w:p>
    <w:p w:rsidR="00D274A0" w:rsidRPr="00500C24" w:rsidRDefault="00D274A0" w:rsidP="00D274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  <w:lang w:val="en-US"/>
        </w:rPr>
        <w:t xml:space="preserve">Quirk. R., </w:t>
      </w:r>
      <w:proofErr w:type="spellStart"/>
      <w:r w:rsidRPr="00500C24">
        <w:rPr>
          <w:rFonts w:ascii="Times New Roman" w:hAnsi="Times New Roman"/>
          <w:sz w:val="24"/>
          <w:szCs w:val="24"/>
          <w:lang w:val="en-US"/>
        </w:rPr>
        <w:t>Greenboum.S</w:t>
      </w:r>
      <w:proofErr w:type="spellEnd"/>
      <w:r w:rsidRPr="00500C24">
        <w:rPr>
          <w:rFonts w:ascii="Times New Roman" w:hAnsi="Times New Roman"/>
          <w:sz w:val="24"/>
          <w:szCs w:val="24"/>
          <w:lang w:val="en-US"/>
        </w:rPr>
        <w:t>..</w:t>
      </w:r>
      <w:proofErr w:type="gramStart"/>
      <w:r w:rsidRPr="00500C24">
        <w:rPr>
          <w:rFonts w:ascii="Times New Roman" w:hAnsi="Times New Roman"/>
          <w:sz w:val="24"/>
          <w:szCs w:val="24"/>
          <w:lang w:val="en-US"/>
        </w:rPr>
        <w:t>,</w:t>
      </w:r>
      <w:proofErr w:type="gramEnd"/>
      <w:r w:rsidRPr="00500C24">
        <w:rPr>
          <w:rFonts w:ascii="Times New Roman" w:hAnsi="Times New Roman"/>
          <w:sz w:val="24"/>
          <w:szCs w:val="24"/>
          <w:lang w:val="en-US"/>
        </w:rPr>
        <w:t xml:space="preserve"> Leech G. </w:t>
      </w:r>
      <w:proofErr w:type="spellStart"/>
      <w:r w:rsidRPr="00500C24">
        <w:rPr>
          <w:rFonts w:ascii="Times New Roman" w:hAnsi="Times New Roman"/>
          <w:sz w:val="24"/>
          <w:szCs w:val="24"/>
          <w:lang w:val="en-US"/>
        </w:rPr>
        <w:t>Svartvic</w:t>
      </w:r>
      <w:proofErr w:type="spellEnd"/>
      <w:r w:rsidRPr="00500C24">
        <w:rPr>
          <w:rFonts w:ascii="Times New Roman" w:hAnsi="Times New Roman"/>
          <w:sz w:val="24"/>
          <w:szCs w:val="24"/>
          <w:lang w:val="en-US"/>
        </w:rPr>
        <w:t xml:space="preserve"> A Comprehensive Grammar of the English language. </w:t>
      </w:r>
      <w:proofErr w:type="spellStart"/>
      <w:r w:rsidRPr="00500C24">
        <w:rPr>
          <w:rFonts w:ascii="Times New Roman" w:hAnsi="Times New Roman"/>
          <w:sz w:val="24"/>
          <w:szCs w:val="24"/>
        </w:rPr>
        <w:t>London</w:t>
      </w:r>
      <w:proofErr w:type="spellEnd"/>
      <w:r w:rsidRPr="00500C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C24">
        <w:rPr>
          <w:rFonts w:ascii="Times New Roman" w:hAnsi="Times New Roman"/>
          <w:sz w:val="24"/>
          <w:szCs w:val="24"/>
        </w:rPr>
        <w:t>and</w:t>
      </w:r>
      <w:proofErr w:type="spellEnd"/>
      <w:r w:rsidRPr="00500C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C24">
        <w:rPr>
          <w:rFonts w:ascii="Times New Roman" w:hAnsi="Times New Roman"/>
          <w:sz w:val="24"/>
          <w:szCs w:val="24"/>
        </w:rPr>
        <w:t>New</w:t>
      </w:r>
      <w:proofErr w:type="spellEnd"/>
      <w:r w:rsidRPr="00500C24">
        <w:rPr>
          <w:rFonts w:ascii="Times New Roman" w:hAnsi="Times New Roman"/>
          <w:sz w:val="24"/>
          <w:szCs w:val="24"/>
        </w:rPr>
        <w:t xml:space="preserve"> York,199</w:t>
      </w:r>
      <w:r w:rsidRPr="00500C24">
        <w:rPr>
          <w:rFonts w:ascii="Times New Roman" w:hAnsi="Times New Roman"/>
          <w:sz w:val="24"/>
          <w:szCs w:val="24"/>
          <w:lang w:val="kk-KZ"/>
        </w:rPr>
        <w:t>9</w:t>
      </w:r>
    </w:p>
    <w:p w:rsidR="00D274A0" w:rsidRPr="00500C24" w:rsidRDefault="00D274A0" w:rsidP="00D274A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00C24">
        <w:rPr>
          <w:rFonts w:ascii="Times New Roman" w:hAnsi="Times New Roman"/>
          <w:sz w:val="24"/>
          <w:szCs w:val="24"/>
          <w:lang w:val="en-US"/>
        </w:rPr>
        <w:t xml:space="preserve">Michael Vince with Paul </w:t>
      </w:r>
      <w:proofErr w:type="spellStart"/>
      <w:r w:rsidRPr="00500C24">
        <w:rPr>
          <w:rFonts w:ascii="Times New Roman" w:hAnsi="Times New Roman"/>
          <w:sz w:val="24"/>
          <w:szCs w:val="24"/>
          <w:lang w:val="en-US"/>
        </w:rPr>
        <w:t>Emmerson</w:t>
      </w:r>
      <w:proofErr w:type="spellEnd"/>
      <w:r w:rsidRPr="00500C24">
        <w:rPr>
          <w:rFonts w:ascii="Times New Roman" w:hAnsi="Times New Roman"/>
          <w:sz w:val="24"/>
          <w:szCs w:val="24"/>
          <w:lang w:val="en-US"/>
        </w:rPr>
        <w:t>. English Grammar and Vocabulary. Macmillan Education 2003.</w:t>
      </w:r>
    </w:p>
    <w:p w:rsidR="00D274A0" w:rsidRPr="00500C24" w:rsidRDefault="00D274A0" w:rsidP="00D274A0">
      <w:pPr>
        <w:rPr>
          <w:rFonts w:ascii="Times New Roman" w:hAnsi="Times New Roman"/>
          <w:sz w:val="24"/>
          <w:szCs w:val="24"/>
          <w:lang w:val="kk-KZ"/>
        </w:rPr>
      </w:pPr>
    </w:p>
    <w:p w:rsidR="00D274A0" w:rsidRPr="00500C24" w:rsidRDefault="00D274A0" w:rsidP="00D274A0">
      <w:pPr>
        <w:rPr>
          <w:rFonts w:ascii="Times New Roman" w:hAnsi="Times New Roman"/>
          <w:sz w:val="24"/>
          <w:szCs w:val="24"/>
          <w:lang w:val="en-US"/>
        </w:rPr>
      </w:pPr>
    </w:p>
    <w:p w:rsidR="00D274A0" w:rsidRPr="00500C24" w:rsidRDefault="00D274A0" w:rsidP="00D274A0">
      <w:pPr>
        <w:rPr>
          <w:sz w:val="24"/>
          <w:szCs w:val="24"/>
          <w:lang w:val="kk-KZ"/>
        </w:rPr>
      </w:pPr>
    </w:p>
    <w:sectPr w:rsidR="00D274A0" w:rsidRPr="00500C24" w:rsidSect="007F5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66BA9"/>
    <w:multiLevelType w:val="hybridMultilevel"/>
    <w:tmpl w:val="F4D65320"/>
    <w:lvl w:ilvl="0" w:tplc="53A08C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22C2005"/>
    <w:multiLevelType w:val="hybridMultilevel"/>
    <w:tmpl w:val="093C8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A0"/>
    <w:rsid w:val="00500C24"/>
    <w:rsid w:val="00645153"/>
    <w:rsid w:val="007C71F5"/>
    <w:rsid w:val="007F57CE"/>
    <w:rsid w:val="007F5F6C"/>
    <w:rsid w:val="00D2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86309-B0AE-45F0-8C0E-113E9ED1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4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4A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27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74A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Толеген</cp:lastModifiedBy>
  <cp:revision>2</cp:revision>
  <dcterms:created xsi:type="dcterms:W3CDTF">2019-01-09T19:36:00Z</dcterms:created>
  <dcterms:modified xsi:type="dcterms:W3CDTF">2019-01-09T19:36:00Z</dcterms:modified>
</cp:coreProperties>
</file>